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68" w:rsidRPr="00497F1C" w:rsidRDefault="00572E68" w:rsidP="00114E85">
      <w:pPr>
        <w:jc w:val="center"/>
        <w:rPr>
          <w:sz w:val="28"/>
          <w:szCs w:val="28"/>
        </w:rPr>
      </w:pPr>
      <w:r w:rsidRPr="00497F1C">
        <w:rPr>
          <w:sz w:val="28"/>
          <w:szCs w:val="28"/>
        </w:rPr>
        <w:t xml:space="preserve">АДМИНИСТРАЦИЯ </w:t>
      </w:r>
    </w:p>
    <w:p w:rsidR="00572E68" w:rsidRPr="00497F1C" w:rsidRDefault="00572E68" w:rsidP="00114E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НИЖНЕКАМЕНСКОГО </w:t>
      </w:r>
      <w:r w:rsidRPr="00497F1C">
        <w:rPr>
          <w:sz w:val="28"/>
          <w:szCs w:val="28"/>
        </w:rPr>
        <w:t xml:space="preserve"> СЕЛЬСОВЕТА </w:t>
      </w:r>
    </w:p>
    <w:p w:rsidR="00572E68" w:rsidRPr="00497F1C" w:rsidRDefault="00572E68" w:rsidP="00114E85">
      <w:pPr>
        <w:jc w:val="center"/>
        <w:rPr>
          <w:sz w:val="28"/>
          <w:szCs w:val="28"/>
        </w:rPr>
      </w:pPr>
      <w:r w:rsidRPr="00497F1C">
        <w:rPr>
          <w:sz w:val="28"/>
          <w:szCs w:val="28"/>
        </w:rPr>
        <w:t>ОРДЫНСКОГО РАЙОНА НОВОСИБИРСКОЙ ОБЛАСТИ</w:t>
      </w:r>
    </w:p>
    <w:p w:rsidR="00572E68" w:rsidRPr="00497F1C" w:rsidRDefault="00572E68" w:rsidP="00114E85">
      <w:pPr>
        <w:jc w:val="center"/>
        <w:rPr>
          <w:sz w:val="28"/>
          <w:szCs w:val="28"/>
        </w:rPr>
      </w:pPr>
    </w:p>
    <w:p w:rsidR="00572E68" w:rsidRPr="00497F1C" w:rsidRDefault="00572E68" w:rsidP="00114E85">
      <w:pPr>
        <w:jc w:val="center"/>
        <w:rPr>
          <w:b/>
          <w:bCs/>
          <w:sz w:val="32"/>
          <w:szCs w:val="32"/>
        </w:rPr>
      </w:pPr>
    </w:p>
    <w:p w:rsidR="00572E68" w:rsidRPr="00497F1C" w:rsidRDefault="00572E68" w:rsidP="00114E85">
      <w:pPr>
        <w:jc w:val="center"/>
        <w:rPr>
          <w:b/>
          <w:bCs/>
          <w:sz w:val="32"/>
          <w:szCs w:val="32"/>
        </w:rPr>
      </w:pPr>
      <w:r w:rsidRPr="00497F1C">
        <w:rPr>
          <w:b/>
          <w:bCs/>
          <w:sz w:val="32"/>
          <w:szCs w:val="32"/>
        </w:rPr>
        <w:t xml:space="preserve"> ПОСТАНОВЛЕНИЕ</w:t>
      </w:r>
    </w:p>
    <w:p w:rsidR="00572E68" w:rsidRPr="00497F1C" w:rsidRDefault="00572E68" w:rsidP="00114E85">
      <w:pPr>
        <w:jc w:val="center"/>
        <w:rPr>
          <w:b/>
          <w:bCs/>
          <w:sz w:val="32"/>
          <w:szCs w:val="32"/>
        </w:rPr>
      </w:pPr>
    </w:p>
    <w:p w:rsidR="00572E68" w:rsidRPr="00497F1C" w:rsidRDefault="00572E68" w:rsidP="00114E8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13.01.2017г.</w:t>
      </w:r>
      <w:r w:rsidRPr="00497F1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№ 1А</w:t>
      </w:r>
    </w:p>
    <w:p w:rsidR="00572E68" w:rsidRPr="00497F1C" w:rsidRDefault="00572E68" w:rsidP="00114E85">
      <w:pPr>
        <w:jc w:val="center"/>
        <w:rPr>
          <w:sz w:val="28"/>
          <w:szCs w:val="28"/>
        </w:rPr>
      </w:pPr>
    </w:p>
    <w:p w:rsidR="00572E68" w:rsidRPr="00497F1C" w:rsidRDefault="00572E68" w:rsidP="00114E85">
      <w:pPr>
        <w:jc w:val="center"/>
      </w:pPr>
      <w:r>
        <w:rPr>
          <w:sz w:val="28"/>
          <w:szCs w:val="28"/>
        </w:rPr>
        <w:t xml:space="preserve">О действиях населения  и ответственных при включении сирены гражданского оповещения С- 40 на территории Нижнекаменского сельсовета Ордынского района Новосибирской области </w:t>
      </w:r>
      <w:r w:rsidRPr="00497F1C">
        <w:rPr>
          <w:sz w:val="28"/>
          <w:szCs w:val="28"/>
        </w:rPr>
        <w:t> </w:t>
      </w:r>
    </w:p>
    <w:p w:rsidR="00572E68" w:rsidRPr="00497F1C" w:rsidRDefault="00572E68" w:rsidP="00114E85">
      <w:r w:rsidRPr="00497F1C">
        <w:rPr>
          <w:sz w:val="28"/>
          <w:szCs w:val="28"/>
        </w:rPr>
        <w:t xml:space="preserve">           </w:t>
      </w:r>
    </w:p>
    <w:p w:rsidR="00572E68" w:rsidRPr="00497F1C" w:rsidRDefault="00572E68" w:rsidP="00114E85">
      <w:r w:rsidRPr="00497F1C">
        <w:t> </w:t>
      </w:r>
    </w:p>
    <w:p w:rsidR="00572E68" w:rsidRDefault="00572E68" w:rsidP="00114E85">
      <w:pPr>
        <w:jc w:val="both"/>
        <w:rPr>
          <w:sz w:val="28"/>
          <w:szCs w:val="28"/>
        </w:rPr>
      </w:pPr>
      <w:r w:rsidRPr="00497F1C">
        <w:rPr>
          <w:sz w:val="28"/>
          <w:szCs w:val="28"/>
        </w:rPr>
        <w:t>       В соответствии с Федеральным законом</w:t>
      </w:r>
      <w:r>
        <w:rPr>
          <w:sz w:val="28"/>
          <w:szCs w:val="28"/>
        </w:rPr>
        <w:t xml:space="preserve"> от 12.02.1998 г. № 28 – ФЗ « О гражданской обороне» ( в редакции федерального Закона от 30.12.2015г. № 448-ФЗ), Федеральным законом от 21.12.1994г. № 68-ФЗ «О защите населения и территории от чрезвычайных ситуаций природного и техногенного характера» (в редакции Федерального закона от 23.06.2016г. № 218ФЗ), федеральным законом от 21.12.1994 № 69-ФЗ «О пожарной безопасности» </w:t>
      </w:r>
      <w:r w:rsidRPr="00497F1C">
        <w:rPr>
          <w:sz w:val="28"/>
          <w:szCs w:val="28"/>
        </w:rPr>
        <w:t> </w:t>
      </w:r>
      <w:r>
        <w:rPr>
          <w:sz w:val="28"/>
          <w:szCs w:val="28"/>
        </w:rPr>
        <w:t xml:space="preserve"> (в редакции Федерального закона от 23.06.2016г. № 218 – ФЗ</w:t>
      </w:r>
    </w:p>
    <w:p w:rsidR="00572E68" w:rsidRPr="00497F1C" w:rsidRDefault="00572E68" w:rsidP="00114E85">
      <w:pPr>
        <w:jc w:val="both"/>
      </w:pPr>
      <w:r w:rsidRPr="00497F1C">
        <w:rPr>
          <w:sz w:val="28"/>
          <w:szCs w:val="28"/>
        </w:rPr>
        <w:t>       ПОСТАНОВЛЯЮ:</w:t>
      </w:r>
    </w:p>
    <w:p w:rsidR="00572E68" w:rsidRDefault="00572E68" w:rsidP="00BD7FD0">
      <w:pPr>
        <w:numPr>
          <w:ilvl w:val="0"/>
          <w:numId w:val="1"/>
        </w:numPr>
        <w:jc w:val="both"/>
        <w:rPr>
          <w:sz w:val="28"/>
          <w:szCs w:val="28"/>
        </w:rPr>
      </w:pPr>
      <w:r w:rsidRPr="00497F1C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положение о порядке оповещения и информирования населения МО Нижнекаменского сельсовета при возникновении ГО ЧС (приложению №1)</w:t>
      </w:r>
      <w:r w:rsidRPr="00497F1C">
        <w:rPr>
          <w:sz w:val="28"/>
          <w:szCs w:val="28"/>
        </w:rPr>
        <w:t>  </w:t>
      </w:r>
    </w:p>
    <w:p w:rsidR="00572E68" w:rsidRDefault="00572E68" w:rsidP="00BD7FD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Назначить ответственных за включение сирен гражданского оповещения С- 40 на территории Нижнекаменского сельсовета Ордынского района Новосибирской области (приложение №2)</w:t>
      </w:r>
    </w:p>
    <w:p w:rsidR="00572E68" w:rsidRPr="00497F1C" w:rsidRDefault="00572E68" w:rsidP="00BD7FD0">
      <w:pPr>
        <w:ind w:left="510"/>
        <w:jc w:val="both"/>
      </w:pPr>
      <w:r>
        <w:rPr>
          <w:sz w:val="28"/>
          <w:szCs w:val="28"/>
        </w:rPr>
        <w:t>3. Утвердить инструкцию по включению сирены С- 410 ( приложению № 4. Контроль за исполнением данного постановления оставляю за собой.</w:t>
      </w:r>
    </w:p>
    <w:p w:rsidR="00572E68" w:rsidRPr="00497F1C" w:rsidRDefault="00572E68" w:rsidP="00114E85">
      <w:pPr>
        <w:jc w:val="both"/>
      </w:pPr>
      <w:r w:rsidRPr="00497F1C">
        <w:rPr>
          <w:sz w:val="28"/>
          <w:szCs w:val="28"/>
        </w:rPr>
        <w:t> </w:t>
      </w:r>
    </w:p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Pr="00497F1C" w:rsidRDefault="00572E68" w:rsidP="00114E85">
      <w:pPr>
        <w:rPr>
          <w:sz w:val="28"/>
          <w:szCs w:val="28"/>
        </w:rPr>
      </w:pPr>
      <w:r>
        <w:rPr>
          <w:sz w:val="28"/>
          <w:szCs w:val="28"/>
        </w:rPr>
        <w:t xml:space="preserve">Глава Нижнекаменского </w:t>
      </w:r>
      <w:r w:rsidRPr="00497F1C">
        <w:rPr>
          <w:sz w:val="28"/>
          <w:szCs w:val="28"/>
        </w:rPr>
        <w:t>сельсовета </w:t>
      </w:r>
    </w:p>
    <w:p w:rsidR="00572E68" w:rsidRPr="00497F1C" w:rsidRDefault="00572E68" w:rsidP="00114E85">
      <w:pPr>
        <w:jc w:val="both"/>
      </w:pPr>
      <w:r w:rsidRPr="00497F1C">
        <w:rPr>
          <w:sz w:val="28"/>
          <w:szCs w:val="28"/>
        </w:rPr>
        <w:t>Ордынского района Новосибирской области                        </w:t>
      </w:r>
      <w:r>
        <w:rPr>
          <w:sz w:val="28"/>
          <w:szCs w:val="28"/>
        </w:rPr>
        <w:t xml:space="preserve">Е.А Герасимова </w:t>
      </w:r>
    </w:p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Pr="00497F1C" w:rsidRDefault="00572E68" w:rsidP="00114E85">
      <w:pPr>
        <w:rPr>
          <w:sz w:val="28"/>
          <w:szCs w:val="28"/>
        </w:rPr>
      </w:pPr>
      <w:r w:rsidRPr="00497F1C">
        <w:rPr>
          <w:sz w:val="28"/>
          <w:szCs w:val="28"/>
        </w:rPr>
        <w:t> </w:t>
      </w:r>
    </w:p>
    <w:p w:rsidR="00572E68" w:rsidRPr="00497F1C" w:rsidRDefault="00572E68" w:rsidP="00114E85">
      <w:pPr>
        <w:rPr>
          <w:sz w:val="28"/>
          <w:szCs w:val="28"/>
        </w:rPr>
      </w:pPr>
    </w:p>
    <w:p w:rsidR="00572E68" w:rsidRPr="00497F1C" w:rsidRDefault="00572E68" w:rsidP="00114E85">
      <w:pPr>
        <w:rPr>
          <w:sz w:val="28"/>
          <w:szCs w:val="28"/>
        </w:rPr>
      </w:pPr>
    </w:p>
    <w:p w:rsidR="00572E68" w:rsidRPr="00497F1C" w:rsidRDefault="00572E68" w:rsidP="00114E85"/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Pr="00497F1C" w:rsidRDefault="00572E68" w:rsidP="00114E85">
      <w:r w:rsidRPr="00497F1C">
        <w:rPr>
          <w:sz w:val="28"/>
          <w:szCs w:val="28"/>
        </w:rPr>
        <w:t> </w:t>
      </w:r>
    </w:p>
    <w:p w:rsidR="00572E68" w:rsidRDefault="00572E68" w:rsidP="00114E85"/>
    <w:p w:rsidR="00572E68" w:rsidRPr="001201F6" w:rsidRDefault="00572E68" w:rsidP="001201F6">
      <w:pPr>
        <w:jc w:val="right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>Приложение № 1</w:t>
      </w:r>
    </w:p>
    <w:p w:rsidR="00572E68" w:rsidRPr="001201F6" w:rsidRDefault="00572E68" w:rsidP="001201F6">
      <w:pPr>
        <w:jc w:val="right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 xml:space="preserve"> К постановлению администрации </w:t>
      </w:r>
    </w:p>
    <w:p w:rsidR="00572E68" w:rsidRPr="001201F6" w:rsidRDefault="00572E68" w:rsidP="001201F6">
      <w:pPr>
        <w:jc w:val="right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 xml:space="preserve">Нижнекаменского сельсовета </w:t>
      </w:r>
    </w:p>
    <w:p w:rsidR="00572E68" w:rsidRPr="001201F6" w:rsidRDefault="00572E68" w:rsidP="001201F6">
      <w:pPr>
        <w:jc w:val="right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 xml:space="preserve">Ордынского района </w:t>
      </w:r>
    </w:p>
    <w:p w:rsidR="00572E68" w:rsidRPr="001201F6" w:rsidRDefault="00572E68" w:rsidP="001201F6">
      <w:pPr>
        <w:jc w:val="right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>Новосибирской области</w:t>
      </w:r>
    </w:p>
    <w:p w:rsidR="00572E68" w:rsidRPr="001201F6" w:rsidRDefault="00572E68" w:rsidP="001201F6">
      <w:pPr>
        <w:jc w:val="right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 xml:space="preserve"> №</w:t>
      </w:r>
      <w:r>
        <w:rPr>
          <w:b/>
          <w:bCs/>
          <w:sz w:val="28"/>
          <w:szCs w:val="28"/>
        </w:rPr>
        <w:t>2-А</w:t>
      </w:r>
      <w:r w:rsidRPr="001201F6">
        <w:rPr>
          <w:b/>
          <w:bCs/>
          <w:sz w:val="28"/>
          <w:szCs w:val="28"/>
        </w:rPr>
        <w:t xml:space="preserve"> от</w:t>
      </w:r>
      <w:r>
        <w:rPr>
          <w:b/>
          <w:bCs/>
          <w:sz w:val="28"/>
          <w:szCs w:val="28"/>
        </w:rPr>
        <w:t xml:space="preserve"> 13.01.2017г</w:t>
      </w:r>
      <w:r w:rsidRPr="001201F6">
        <w:rPr>
          <w:b/>
          <w:bCs/>
          <w:sz w:val="28"/>
          <w:szCs w:val="28"/>
        </w:rPr>
        <w:t xml:space="preserve">                      </w:t>
      </w:r>
    </w:p>
    <w:p w:rsidR="00572E68" w:rsidRPr="001201F6" w:rsidRDefault="00572E68" w:rsidP="001201F6">
      <w:pPr>
        <w:jc w:val="right"/>
        <w:rPr>
          <w:b/>
          <w:bCs/>
          <w:sz w:val="24"/>
          <w:szCs w:val="24"/>
        </w:rPr>
      </w:pPr>
    </w:p>
    <w:p w:rsidR="00572E68" w:rsidRPr="001201F6" w:rsidRDefault="00572E68" w:rsidP="001201F6">
      <w:pPr>
        <w:jc w:val="right"/>
        <w:rPr>
          <w:sz w:val="24"/>
          <w:szCs w:val="24"/>
        </w:rPr>
      </w:pPr>
    </w:p>
    <w:p w:rsidR="00572E68" w:rsidRPr="001201F6" w:rsidRDefault="00572E68" w:rsidP="00114E85">
      <w:pPr>
        <w:rPr>
          <w:b/>
          <w:bCs/>
        </w:rPr>
      </w:pPr>
    </w:p>
    <w:p w:rsidR="00572E68" w:rsidRPr="001201F6" w:rsidRDefault="00572E68" w:rsidP="001201F6">
      <w:pPr>
        <w:jc w:val="center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>Положение</w:t>
      </w:r>
    </w:p>
    <w:p w:rsidR="00572E68" w:rsidRDefault="00572E68" w:rsidP="00114E85">
      <w:pPr>
        <w:jc w:val="center"/>
        <w:rPr>
          <w:b/>
          <w:bCs/>
          <w:sz w:val="28"/>
          <w:szCs w:val="28"/>
        </w:rPr>
      </w:pPr>
      <w:r w:rsidRPr="001201F6">
        <w:rPr>
          <w:b/>
          <w:bCs/>
          <w:sz w:val="28"/>
          <w:szCs w:val="28"/>
        </w:rPr>
        <w:t>О порядке оповещения и информирования населения при возникновении ГО ЧС</w:t>
      </w:r>
    </w:p>
    <w:p w:rsidR="00572E68" w:rsidRDefault="00572E68" w:rsidP="001201F6">
      <w:pPr>
        <w:rPr>
          <w:b/>
          <w:bCs/>
          <w:sz w:val="28"/>
          <w:szCs w:val="28"/>
        </w:rPr>
      </w:pPr>
    </w:p>
    <w:p w:rsidR="00572E68" w:rsidRDefault="00572E68" w:rsidP="001201F6">
      <w:pPr>
        <w:rPr>
          <w:b/>
          <w:bCs/>
          <w:sz w:val="28"/>
          <w:szCs w:val="28"/>
        </w:rPr>
      </w:pPr>
    </w:p>
    <w:p w:rsidR="00572E68" w:rsidRPr="001201F6" w:rsidRDefault="00572E68" w:rsidP="001201F6">
      <w:pPr>
        <w:numPr>
          <w:ilvl w:val="0"/>
          <w:numId w:val="2"/>
        </w:numPr>
        <w:rPr>
          <w:sz w:val="32"/>
          <w:szCs w:val="32"/>
        </w:rPr>
      </w:pPr>
      <w:r w:rsidRPr="001201F6">
        <w:rPr>
          <w:sz w:val="32"/>
          <w:szCs w:val="32"/>
        </w:rPr>
        <w:t>Настоящее положение определяет порядок оповещения и информирования населения Нижнекаменского сельсовета об угрозе возникновения чрезвычайных ситуаций.</w:t>
      </w:r>
    </w:p>
    <w:p w:rsidR="00572E68" w:rsidRPr="001201F6" w:rsidRDefault="00572E68" w:rsidP="001201F6">
      <w:pPr>
        <w:numPr>
          <w:ilvl w:val="0"/>
          <w:numId w:val="2"/>
        </w:numPr>
        <w:rPr>
          <w:sz w:val="32"/>
          <w:szCs w:val="32"/>
        </w:rPr>
      </w:pPr>
      <w:r w:rsidRPr="001201F6">
        <w:rPr>
          <w:sz w:val="32"/>
          <w:szCs w:val="32"/>
        </w:rPr>
        <w:t>Оповещение населения предусматривает:</w:t>
      </w:r>
    </w:p>
    <w:p w:rsidR="00572E68" w:rsidRPr="001201F6" w:rsidRDefault="00572E68" w:rsidP="001201F6">
      <w:pPr>
        <w:ind w:left="720"/>
        <w:rPr>
          <w:sz w:val="32"/>
          <w:szCs w:val="32"/>
        </w:rPr>
      </w:pPr>
      <w:r w:rsidRPr="001201F6">
        <w:rPr>
          <w:sz w:val="32"/>
          <w:szCs w:val="32"/>
        </w:rPr>
        <w:t xml:space="preserve">- доведение до населения прогноза или факта возникновения    чрезвычайных ситуаций (далее – ЧС )  природного или техногенного характера; </w:t>
      </w:r>
    </w:p>
    <w:p w:rsidR="00572E68" w:rsidRDefault="00572E68" w:rsidP="001201F6">
      <w:pPr>
        <w:ind w:left="720"/>
        <w:rPr>
          <w:sz w:val="32"/>
          <w:szCs w:val="32"/>
        </w:rPr>
      </w:pPr>
      <w:r w:rsidRPr="001201F6">
        <w:rPr>
          <w:sz w:val="32"/>
          <w:szCs w:val="32"/>
        </w:rPr>
        <w:t>- доведение  до  населения рекомендаций о порядке действий с момента получения информирования о прогнозах или факте возникновения ЧС.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3. информирование населения предусматривает: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Передачу данных о прогнозе или факте возникновения ЧС природного или техногенного характера;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- информацию о развитии ЧС, масштабах ЧС, ходе и итогах ликвидации ЧС;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-информацию о состоянии природной среды и потенциально – опасных объектов;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- информацию об ожидаемых гидрометеорологических, стихийных и других природных явлениях: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- систематическое ознакомление населения мероприятиями, проводимыми силами и средствами наблюдения контроля и ликвидации ЧС;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Доведение до населения информации о защите от вероятной ЧС.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4.Система оповещения населения Нижнекаменского сельсовета об угрозе возникновения чрезвычайной ситуации включает.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- посыльных</w:t>
      </w:r>
    </w:p>
    <w:p w:rsidR="00572E68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- работу электросирена  в режиме 5 - ти. минутного непрерывного звучания, означающего сигнал «Внимание всем!»</w:t>
      </w:r>
    </w:p>
    <w:p w:rsidR="00572E68" w:rsidRPr="001201F6" w:rsidRDefault="00572E68" w:rsidP="001201F6">
      <w:pPr>
        <w:ind w:left="720"/>
        <w:rPr>
          <w:sz w:val="32"/>
          <w:szCs w:val="32"/>
        </w:rPr>
      </w:pPr>
      <w:r>
        <w:rPr>
          <w:sz w:val="32"/>
          <w:szCs w:val="32"/>
        </w:rPr>
        <w:t>- использование телефонных каналов связи и о дальнейших действиях населения при получении сигнала</w:t>
      </w:r>
    </w:p>
    <w:p w:rsidR="00572E68" w:rsidRPr="001201F6" w:rsidRDefault="00572E68" w:rsidP="00114E85">
      <w:pPr>
        <w:rPr>
          <w:sz w:val="32"/>
          <w:szCs w:val="32"/>
        </w:rPr>
      </w:pPr>
      <w:r w:rsidRPr="001201F6">
        <w:rPr>
          <w:sz w:val="32"/>
          <w:szCs w:val="32"/>
        </w:rPr>
        <w:t> </w:t>
      </w: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3236"/>
        <w:gridCol w:w="3784"/>
        <w:gridCol w:w="1620"/>
        <w:gridCol w:w="1800"/>
      </w:tblGrid>
      <w:tr w:rsidR="00572E68" w:rsidRPr="00497F1C"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Наименование сигнала, значение</w:t>
            </w:r>
          </w:p>
        </w:tc>
        <w:tc>
          <w:tcPr>
            <w:tcW w:w="3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Что означает сигнал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Действия населения</w:t>
            </w:r>
          </w:p>
        </w:tc>
        <w:tc>
          <w:tcPr>
            <w:tcW w:w="1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Default="00572E68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D0B8B">
              <w:rPr>
                <w:b/>
                <w:bCs/>
                <w:sz w:val="28"/>
                <w:szCs w:val="28"/>
              </w:rPr>
              <w:t>Место сбора,</w:t>
            </w:r>
          </w:p>
          <w:p w:rsidR="00572E68" w:rsidRDefault="00572E68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D0B8B">
              <w:rPr>
                <w:b/>
                <w:bCs/>
                <w:sz w:val="28"/>
                <w:szCs w:val="28"/>
              </w:rPr>
              <w:t xml:space="preserve"> Способ</w:t>
            </w:r>
          </w:p>
          <w:p w:rsidR="00572E68" w:rsidRPr="00BD0B8B" w:rsidRDefault="00572E68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D0B8B">
              <w:rPr>
                <w:b/>
                <w:bCs/>
                <w:sz w:val="28"/>
                <w:szCs w:val="28"/>
              </w:rPr>
              <w:t xml:space="preserve"> эвакуации</w:t>
            </w:r>
          </w:p>
        </w:tc>
      </w:tr>
      <w:tr w:rsidR="00572E68" w:rsidRPr="00497F1C">
        <w:tc>
          <w:tcPr>
            <w:tcW w:w="3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Сирена – 1, работает 3-5 секунд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Проверяется работоспособность сирены, не означает возникновении ЧС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572E68" w:rsidRPr="00497F1C">
        <w:tc>
          <w:tcPr>
            <w:tcW w:w="3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Сирена – 2, работает в режиме 10секунд работа10 секунд перерыв, включение происходит 10 раз.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Внимание всем! Включить радио и телеприемники для получения информационного сообщения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Включить радио и телеприемники и прослушать информационное сообщение, действовать согласно сообщению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572E68" w:rsidRPr="00497F1C">
        <w:trPr>
          <w:trHeight w:val="1220"/>
        </w:trPr>
        <w:tc>
          <w:tcPr>
            <w:tcW w:w="3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Сирена – 3,работает 5 минут в непрерывном режиме, возможно повторное включение.</w:t>
            </w:r>
          </w:p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Внимание, угроза ГО ЧС. Приготовиться к срочной эвакуации.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Взять с собой документы </w:t>
            </w:r>
            <w:r>
              <w:rPr>
                <w:sz w:val="28"/>
                <w:szCs w:val="28"/>
              </w:rPr>
              <w:br/>
              <w:t>(паспорт, свидетельство о рождение детей, деньги и др.) выдвинуться к месту сбора.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68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д.д. Усть – Хмелевка у здания клуба ул. Советская 37.</w:t>
            </w:r>
          </w:p>
          <w:p w:rsidR="00572E68" w:rsidRPr="00497F1C" w:rsidRDefault="00572E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Личный автотранспорт, пешие колонны д. Абрашино  у магазина на с.Нижнекаменка здание СДК ул. Мира 4. Личный автотранспорт, пешие колонны</w:t>
            </w:r>
          </w:p>
        </w:tc>
      </w:tr>
    </w:tbl>
    <w:p w:rsidR="00572E68" w:rsidRDefault="00572E68"/>
    <w:p w:rsidR="00572E68" w:rsidRDefault="00572E68"/>
    <w:p w:rsidR="00572E68" w:rsidRPr="00C16649" w:rsidRDefault="00572E68">
      <w:pPr>
        <w:rPr>
          <w:sz w:val="28"/>
          <w:szCs w:val="28"/>
        </w:rPr>
      </w:pPr>
      <w:r w:rsidRPr="00C16649">
        <w:rPr>
          <w:sz w:val="28"/>
          <w:szCs w:val="28"/>
        </w:rPr>
        <w:t>5. Информирование населения Нижнекаменского сельсовета осуществляется через средства массовой информации в том числе, через местную печать, а также доведение информации до населения при провидение собраний, сходов, встреч.</w:t>
      </w:r>
    </w:p>
    <w:p w:rsidR="00572E68" w:rsidRDefault="00572E68">
      <w:pPr>
        <w:rPr>
          <w:sz w:val="28"/>
          <w:szCs w:val="28"/>
        </w:rPr>
      </w:pPr>
      <w:r w:rsidRPr="00C16649">
        <w:rPr>
          <w:sz w:val="28"/>
          <w:szCs w:val="28"/>
        </w:rPr>
        <w:t>6. Право на оповещение населения Нижнекаменского сельсовета об угрозе чрезвычайных ситуаций представлено Главе Нижнекаменского сельсовета, либо его заместителю.</w:t>
      </w: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>
      <w:pPr>
        <w:rPr>
          <w:sz w:val="28"/>
          <w:szCs w:val="28"/>
        </w:rPr>
      </w:pPr>
    </w:p>
    <w:p w:rsidR="00572E68" w:rsidRDefault="00572E68" w:rsidP="00C1664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Приложение № 3к постановлению администрации </w:t>
      </w:r>
    </w:p>
    <w:p w:rsidR="00572E68" w:rsidRDefault="00572E68" w:rsidP="00C1664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Нижнекаменского сельсовета </w:t>
      </w:r>
    </w:p>
    <w:p w:rsidR="00572E68" w:rsidRDefault="00572E68" w:rsidP="00C1664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572E68" w:rsidRDefault="00572E68" w:rsidP="00C16649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72E68" w:rsidRDefault="00572E68" w:rsidP="00C1664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 2 от 13.01.2017г.</w:t>
      </w:r>
    </w:p>
    <w:p w:rsidR="00572E68" w:rsidRPr="00C16649" w:rsidRDefault="00572E68" w:rsidP="00C16649">
      <w:pPr>
        <w:rPr>
          <w:sz w:val="28"/>
          <w:szCs w:val="28"/>
        </w:rPr>
      </w:pPr>
    </w:p>
    <w:p w:rsidR="00572E68" w:rsidRPr="00C16649" w:rsidRDefault="00572E68" w:rsidP="00C16649">
      <w:pPr>
        <w:rPr>
          <w:sz w:val="28"/>
          <w:szCs w:val="28"/>
        </w:rPr>
      </w:pPr>
    </w:p>
    <w:p w:rsidR="00572E68" w:rsidRDefault="00572E68" w:rsidP="00C16649">
      <w:pPr>
        <w:rPr>
          <w:sz w:val="28"/>
          <w:szCs w:val="28"/>
        </w:rPr>
      </w:pPr>
    </w:p>
    <w:p w:rsidR="00572E68" w:rsidRDefault="00572E68" w:rsidP="00C16649">
      <w:pPr>
        <w:tabs>
          <w:tab w:val="left" w:pos="18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ИНСТРУКЦИЯ</w:t>
      </w:r>
    </w:p>
    <w:p w:rsidR="00572E68" w:rsidRDefault="00572E68" w:rsidP="00C16649">
      <w:pPr>
        <w:tabs>
          <w:tab w:val="left" w:pos="18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Ответственному за включение сирены С – 40</w:t>
      </w:r>
    </w:p>
    <w:p w:rsidR="00572E68" w:rsidRDefault="00572E68" w:rsidP="00C16649">
      <w:pPr>
        <w:tabs>
          <w:tab w:val="left" w:pos="18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Сирена гражданского оповещения С-40 предназначена для подачи звуковых сигналов при возникновении чрезвычайных ситуаций.</w:t>
      </w:r>
    </w:p>
    <w:p w:rsidR="00572E68" w:rsidRDefault="00572E68" w:rsidP="00C16649">
      <w:pPr>
        <w:tabs>
          <w:tab w:val="left" w:pos="1860"/>
        </w:tabs>
        <w:jc w:val="center"/>
        <w:rPr>
          <w:sz w:val="28"/>
          <w:szCs w:val="28"/>
        </w:rPr>
      </w:pPr>
    </w:p>
    <w:p w:rsidR="00572E68" w:rsidRDefault="00572E68" w:rsidP="00C16649">
      <w:pPr>
        <w:tabs>
          <w:tab w:val="left" w:pos="1860"/>
        </w:tabs>
        <w:jc w:val="center"/>
        <w:rPr>
          <w:sz w:val="28"/>
          <w:szCs w:val="28"/>
        </w:rPr>
      </w:pP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Ответственный за включение сирены гражданского оповещения С-40 должен: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- знать место расположения сирены и кнопки ее включения.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- знать сигнал, по которым производится включение сирены.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- по каждому факту включения сирены сделать запись в журнале о времени получения сигнал на включение, о лице передавшем сигнал, и времени включения сирены.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При получении сигнала о ЧС,  ответственный за включение сирен С- 40должен: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- открыть крышку с тумблером включения сирены и поставить в режим «ВКЛЮЧЕНО»;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- сделать запись в журнале работы сирены С – 40.</w:t>
      </w:r>
    </w:p>
    <w:p w:rsidR="00572E68" w:rsidRDefault="00572E68" w:rsidP="00B21D95">
      <w:pPr>
        <w:rPr>
          <w:sz w:val="28"/>
          <w:szCs w:val="28"/>
        </w:rPr>
      </w:pP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Таблица сигналов для включении сирены:</w:t>
      </w:r>
    </w:p>
    <w:p w:rsidR="00572E68" w:rsidRDefault="00572E68" w:rsidP="00B21D95">
      <w:pPr>
        <w:rPr>
          <w:sz w:val="28"/>
          <w:szCs w:val="28"/>
        </w:rPr>
      </w:pPr>
    </w:p>
    <w:p w:rsidR="00572E68" w:rsidRDefault="00572E68" w:rsidP="00B21D95">
      <w:pPr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2"/>
        <w:gridCol w:w="2403"/>
        <w:gridCol w:w="2343"/>
        <w:gridCol w:w="2533"/>
      </w:tblGrid>
      <w:tr w:rsidR="00572E68">
        <w:tc>
          <w:tcPr>
            <w:tcW w:w="2392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Наименование сигнала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Кто имеет право передать сигнал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Действия по сигналу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Что означает сигнал</w:t>
            </w:r>
          </w:p>
        </w:tc>
      </w:tr>
      <w:tr w:rsidR="00572E68">
        <w:tc>
          <w:tcPr>
            <w:tcW w:w="2392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 xml:space="preserve">  Сирена - 1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Глава Ордынского района,</w:t>
            </w:r>
          </w:p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Глава Нижнекаменского сельсовета, специалист по Го ЧС администрации Ордынского района , дежурный ЕДДС района, ответственный за включение.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Включить сирену на 3 – 5 сек.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Проверка работоспособности сирены</w:t>
            </w:r>
          </w:p>
        </w:tc>
      </w:tr>
      <w:tr w:rsidR="00572E68">
        <w:tc>
          <w:tcPr>
            <w:tcW w:w="2392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 xml:space="preserve">Сирена – 2 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ответственный за включение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Включить сирену в режиме 10 сек. Работа 10 сек перерыв, Повторить включение 10 раз.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Внимание всем!</w:t>
            </w:r>
          </w:p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Включить радио и телеприемники для получения информационного сообщения.</w:t>
            </w:r>
          </w:p>
        </w:tc>
      </w:tr>
      <w:tr w:rsidR="00572E68">
        <w:tc>
          <w:tcPr>
            <w:tcW w:w="2392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Сирена - 3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 xml:space="preserve">Глава Нижнекаменского сельсовета, ответственный за включение 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Включить сирену на 5 минут в непрерывном режиме, По дополнительной команде возможно повторное включение</w:t>
            </w:r>
          </w:p>
        </w:tc>
        <w:tc>
          <w:tcPr>
            <w:tcW w:w="2393" w:type="dxa"/>
          </w:tcPr>
          <w:p w:rsidR="00572E68" w:rsidRPr="00995558" w:rsidRDefault="00572E68" w:rsidP="00B21D95">
            <w:pPr>
              <w:rPr>
                <w:sz w:val="28"/>
                <w:szCs w:val="28"/>
              </w:rPr>
            </w:pPr>
            <w:r w:rsidRPr="00995558">
              <w:rPr>
                <w:sz w:val="28"/>
                <w:szCs w:val="28"/>
              </w:rPr>
              <w:t>Внимание, угроза чрезвычайной ситуации, Приготовиться к срочной эвакуации.</w:t>
            </w:r>
          </w:p>
        </w:tc>
      </w:tr>
    </w:tbl>
    <w:p w:rsidR="00572E68" w:rsidRDefault="00572E68" w:rsidP="00B21D95">
      <w:pPr>
        <w:rPr>
          <w:sz w:val="28"/>
          <w:szCs w:val="28"/>
        </w:rPr>
      </w:pP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Примечание: Сирена создает большое  звуковое давление. Обязательно надевать наушники или другим способом предохранять уши!!!</w:t>
      </w:r>
    </w:p>
    <w:p w:rsidR="00572E68" w:rsidRDefault="00572E68" w:rsidP="00B21D95">
      <w:pPr>
        <w:rPr>
          <w:sz w:val="28"/>
          <w:szCs w:val="28"/>
        </w:rPr>
      </w:pPr>
    </w:p>
    <w:p w:rsidR="00572E68" w:rsidRDefault="00572E68" w:rsidP="00B21D95">
      <w:pPr>
        <w:rPr>
          <w:sz w:val="28"/>
          <w:szCs w:val="28"/>
        </w:rPr>
      </w:pP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Телефоны: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Глава Нижнекаменского сельсовета – 47 – 531</w:t>
      </w:r>
    </w:p>
    <w:p w:rsidR="00572E68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Специалисты Нижнекаменского сельсовета – 47 -531</w:t>
      </w:r>
    </w:p>
    <w:p w:rsidR="00572E68" w:rsidRPr="00B21D95" w:rsidRDefault="00572E68" w:rsidP="00B21D95">
      <w:pPr>
        <w:rPr>
          <w:sz w:val="28"/>
          <w:szCs w:val="28"/>
        </w:rPr>
      </w:pPr>
      <w:r>
        <w:rPr>
          <w:sz w:val="28"/>
          <w:szCs w:val="28"/>
        </w:rPr>
        <w:t>ЕДДС Ордынского района -23 - 302</w:t>
      </w:r>
    </w:p>
    <w:sectPr w:rsidR="00572E68" w:rsidRPr="00B21D95" w:rsidSect="00C21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5258"/>
    <w:multiLevelType w:val="hybridMultilevel"/>
    <w:tmpl w:val="E06C215A"/>
    <w:lvl w:ilvl="0" w:tplc="7878067A">
      <w:start w:val="1"/>
      <w:numFmt w:val="decimal"/>
      <w:lvlText w:val="%1."/>
      <w:lvlJc w:val="left"/>
      <w:pPr>
        <w:tabs>
          <w:tab w:val="num" w:pos="960"/>
        </w:tabs>
        <w:ind w:left="96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587B25C1"/>
    <w:multiLevelType w:val="hybridMultilevel"/>
    <w:tmpl w:val="4EC8B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E85"/>
    <w:rsid w:val="00071DBD"/>
    <w:rsid w:val="000748EF"/>
    <w:rsid w:val="00114E85"/>
    <w:rsid w:val="001201F6"/>
    <w:rsid w:val="00176F98"/>
    <w:rsid w:val="001A2176"/>
    <w:rsid w:val="00331043"/>
    <w:rsid w:val="00385730"/>
    <w:rsid w:val="00410AB3"/>
    <w:rsid w:val="00497F1C"/>
    <w:rsid w:val="004C1895"/>
    <w:rsid w:val="004D118D"/>
    <w:rsid w:val="005069DD"/>
    <w:rsid w:val="0052525C"/>
    <w:rsid w:val="00525CA5"/>
    <w:rsid w:val="00572E68"/>
    <w:rsid w:val="005F21C5"/>
    <w:rsid w:val="006B6FFD"/>
    <w:rsid w:val="006D0C6E"/>
    <w:rsid w:val="006D6AF3"/>
    <w:rsid w:val="00761F80"/>
    <w:rsid w:val="00791B48"/>
    <w:rsid w:val="008F141C"/>
    <w:rsid w:val="00995558"/>
    <w:rsid w:val="00A278A3"/>
    <w:rsid w:val="00A579F2"/>
    <w:rsid w:val="00A73F92"/>
    <w:rsid w:val="00A92A96"/>
    <w:rsid w:val="00AC3D33"/>
    <w:rsid w:val="00B21D95"/>
    <w:rsid w:val="00BD0B8B"/>
    <w:rsid w:val="00BD7FD0"/>
    <w:rsid w:val="00C16649"/>
    <w:rsid w:val="00C2159A"/>
    <w:rsid w:val="00C815BC"/>
    <w:rsid w:val="00C8702B"/>
    <w:rsid w:val="00C90CE2"/>
    <w:rsid w:val="00D3467C"/>
    <w:rsid w:val="00DF47E5"/>
    <w:rsid w:val="00E7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85"/>
    <w:rPr>
      <w:rFonts w:ascii="Times New Roman" w:eastAsia="Times New Roman" w:hAnsi="Times New Roman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815BC"/>
    <w:rPr>
      <w:rFonts w:ascii="Times New Roman" w:eastAsia="Times New Roman" w:hAnsi="Times New Roman"/>
      <w:sz w:val="16"/>
      <w:szCs w:val="16"/>
    </w:rPr>
  </w:style>
  <w:style w:type="table" w:styleId="TableGrid">
    <w:name w:val="Table Grid"/>
    <w:basedOn w:val="TableNormal"/>
    <w:uiPriority w:val="99"/>
    <w:locked/>
    <w:rsid w:val="00B21D95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6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332</TotalTime>
  <Pages>6</Pages>
  <Words>965</Words>
  <Characters>5506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Владелец</cp:lastModifiedBy>
  <cp:revision>10</cp:revision>
  <cp:lastPrinted>2017-06-06T01:59:00Z</cp:lastPrinted>
  <dcterms:created xsi:type="dcterms:W3CDTF">2014-03-28T04:21:00Z</dcterms:created>
  <dcterms:modified xsi:type="dcterms:W3CDTF">2017-06-06T02:08:00Z</dcterms:modified>
</cp:coreProperties>
</file>