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70" w:rsidRDefault="007F1070"/>
    <w:p w:rsidR="007F1070" w:rsidRDefault="00E048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7F1070" w:rsidRDefault="007F107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1070" w:rsidRDefault="00E048F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 xml:space="preserve">(далее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соорганизаторы</w:t>
      </w:r>
      <w:proofErr w:type="spellEnd"/>
      <w:r>
        <w:rPr>
          <w:sz w:val="28"/>
          <w:szCs w:val="28"/>
        </w:rPr>
        <w:t xml:space="preserve">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hyperlink r:id="rId7" w:tooltip="https://xn--d1ach8g.xn--c1aenmdblfega.xn--p1ai/?utm_source=asiru&amp;utm_medium=news&amp;utm_campaign=start-12-2023" w:history="1">
        <w:proofErr w:type="spellStart"/>
        <w:r>
          <w:rPr>
            <w:rStyle w:val="af6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Новгороде.</w:t>
      </w:r>
    </w:p>
    <w:p w:rsidR="007F1070" w:rsidRDefault="00E048F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https://идея.росконгресс.рф/.</w:t>
      </w:r>
    </w:p>
    <w:p w:rsidR="007F1070" w:rsidRDefault="00E048F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7F1070" w:rsidRDefault="00E048F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</w:t>
      </w:r>
      <w:proofErr w:type="spellStart"/>
      <w:r>
        <w:rPr>
          <w:rFonts w:eastAsiaTheme="minorHAnsi"/>
          <w:sz w:val="28"/>
          <w:szCs w:val="28"/>
          <w:lang w:eastAsia="en-US"/>
        </w:rPr>
        <w:t>краудсорсинговой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платформы Фонда </w:t>
      </w:r>
      <w:proofErr w:type="spellStart"/>
      <w:r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реализация предложений </w:t>
      </w:r>
      <w:proofErr w:type="gramStart"/>
      <w:r>
        <w:rPr>
          <w:rFonts w:eastAsiaTheme="minorHAnsi"/>
          <w:sz w:val="28"/>
          <w:szCs w:val="28"/>
          <w:lang w:eastAsia="en-US"/>
        </w:rPr>
        <w:t>совершенствуется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7F1070" w:rsidRDefault="00E048F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 xml:space="preserve">что за прошедшие годы интерес к Форуму вырос вдвое: в 2024 году количество идей увеличилось на 208 %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7F1070" w:rsidRDefault="00E048F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 xml:space="preserve">как можно больше проектов для достижения национальных целей развития. Поэтому мы ждем от участников Форума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F1070" w:rsidRDefault="00E048F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7F1070" w:rsidRDefault="00E048FC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 xml:space="preserve">по двум ключевым темам: социальные инициативы и городское развитие. </w:t>
      </w:r>
      <w:r>
        <w:rPr>
          <w:b/>
          <w:sz w:val="28"/>
          <w:szCs w:val="28"/>
        </w:rPr>
        <w:lastRenderedPageBreak/>
        <w:t>Обе нацелены на улучшение качества жизни людей, но решают разные задачи.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семейной жизни. Также важны проекты,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:rsidR="007F1070" w:rsidRDefault="00E048FC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создание 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проекты, которые выводят креативную экономику на глобальный уровень, представляя Россию на международной арене.</w:t>
      </w:r>
    </w:p>
    <w:p w:rsidR="007F1070" w:rsidRDefault="00E048FC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7F1070" w:rsidRDefault="00E048F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>
        <w:rPr>
          <w:sz w:val="28"/>
          <w:szCs w:val="28"/>
        </w:rPr>
        <w:t>дронификации</w:t>
      </w:r>
      <w:proofErr w:type="spellEnd"/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7F1070" w:rsidRDefault="00E048F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>.</w:t>
      </w:r>
    </w:p>
    <w:p w:rsidR="007F1070" w:rsidRDefault="00E048FC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7F1070" w:rsidRDefault="00E048FC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7F1070" w:rsidRDefault="00E048F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 </w:t>
      </w:r>
      <w:r>
        <w:rPr>
          <w:rStyle w:val="af7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f7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условиями, а также проекты, направленные на </w:t>
      </w:r>
      <w:r>
        <w:rPr>
          <w:rStyle w:val="af7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гармонии с природой. Особое внимание уделяется </w:t>
      </w:r>
      <w:r>
        <w:rPr>
          <w:rStyle w:val="af7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7F1070" w:rsidRDefault="00E048F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f7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f7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7F1070" w:rsidRDefault="00E048F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f7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f7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>
        <w:rPr>
          <w:sz w:val="28"/>
          <w:szCs w:val="28"/>
        </w:rPr>
        <w:t>биопродуктивность</w:t>
      </w:r>
      <w:proofErr w:type="spellEnd"/>
      <w:r>
        <w:rPr>
          <w:sz w:val="28"/>
          <w:szCs w:val="28"/>
        </w:rPr>
        <w:t xml:space="preserve"> территорий.</w:t>
      </w:r>
    </w:p>
    <w:p w:rsidR="007F1070" w:rsidRDefault="00E048F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f7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f7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экспертов.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экспертной оценке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7F1070" w:rsidRDefault="00E0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лидеры предложили 19 512 идей для развития страны, 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7F1070" w:rsidRDefault="007F1070"/>
    <w:p w:rsidR="007A0DC1" w:rsidRDefault="007A0DC1"/>
    <w:p w:rsidR="007A0DC1" w:rsidRPr="007A0DC1" w:rsidRDefault="007A0DC1" w:rsidP="007A0DC1">
      <w:pPr>
        <w:rPr>
          <w:b/>
          <w:i/>
          <w:u w:val="single"/>
        </w:rPr>
      </w:pPr>
      <w:r w:rsidRPr="007A0DC1">
        <w:rPr>
          <w:b/>
          <w:i/>
          <w:u w:val="single"/>
        </w:rPr>
        <w:t>Справочная информация и нарративы Форума «Сильные идеи для нового времени-2025» /</w:t>
      </w:r>
      <w:r w:rsidRPr="007A0DC1">
        <w:rPr>
          <w:b/>
          <w:i/>
          <w:u w:val="single"/>
        </w:rPr>
        <w:br/>
        <w:t xml:space="preserve"> Конкурса брендов «Знай наших» / Премии «Страну меняют люди»</w:t>
      </w:r>
      <w:bookmarkStart w:id="0" w:name="_GoBack"/>
      <w:bookmarkEnd w:id="0"/>
    </w:p>
    <w:p w:rsidR="007A0DC1" w:rsidRDefault="007A0DC1"/>
    <w:sectPr w:rsidR="007A0DC1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E3" w:rsidRDefault="00D328E3">
      <w:pPr>
        <w:spacing w:after="0" w:line="240" w:lineRule="auto"/>
      </w:pPr>
      <w:r>
        <w:separator/>
      </w:r>
    </w:p>
  </w:endnote>
  <w:endnote w:type="continuationSeparator" w:id="0">
    <w:p w:rsidR="00D328E3" w:rsidRDefault="00D3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E3" w:rsidRDefault="00D328E3">
      <w:pPr>
        <w:spacing w:after="0" w:line="240" w:lineRule="auto"/>
      </w:pPr>
      <w:r>
        <w:separator/>
      </w:r>
    </w:p>
  </w:footnote>
  <w:footnote w:type="continuationSeparator" w:id="0">
    <w:p w:rsidR="00D328E3" w:rsidRDefault="00D3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397907"/>
      <w:docPartObj>
        <w:docPartGallery w:val="Page Numbers (Top of Page)"/>
        <w:docPartUnique/>
      </w:docPartObj>
    </w:sdtPr>
    <w:sdtEndPr/>
    <w:sdtContent>
      <w:p w:rsidR="007F1070" w:rsidRDefault="00E048FC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0DC1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062"/>
    <w:multiLevelType w:val="hybridMultilevel"/>
    <w:tmpl w:val="554E24EA"/>
    <w:lvl w:ilvl="0" w:tplc="7E422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507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9C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2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C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AC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A4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A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2D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70"/>
    <w:rsid w:val="005B1A64"/>
    <w:rsid w:val="007A0DC1"/>
    <w:rsid w:val="007F1070"/>
    <w:rsid w:val="00D328E3"/>
    <w:rsid w:val="00E0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65F2"/>
  <w15:docId w15:val="{CAEAF59F-E732-4629-B12C-527F93FD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10035</Characters>
  <Application>Microsoft Office Word</Application>
  <DocSecurity>0</DocSecurity>
  <Lines>83</Lines>
  <Paragraphs>23</Paragraphs>
  <ScaleCrop>false</ScaleCrop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user</cp:lastModifiedBy>
  <cp:revision>22</cp:revision>
  <dcterms:created xsi:type="dcterms:W3CDTF">2025-03-18T12:27:00Z</dcterms:created>
  <dcterms:modified xsi:type="dcterms:W3CDTF">2025-04-04T01:52:00Z</dcterms:modified>
</cp:coreProperties>
</file>