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D2" w:rsidRPr="00BD0ECC" w:rsidRDefault="001C1D19" w:rsidP="00BD0E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567D2" w:rsidRPr="00BD0ECC">
        <w:rPr>
          <w:rFonts w:ascii="Times New Roman" w:hAnsi="Times New Roman" w:cs="Times New Roman"/>
          <w:sz w:val="28"/>
          <w:szCs w:val="28"/>
        </w:rPr>
        <w:t>ля субъектов малого и среднего предпринимательства</w:t>
      </w:r>
    </w:p>
    <w:p w:rsidR="002567D2" w:rsidRPr="00BD0ECC" w:rsidRDefault="002567D2" w:rsidP="00BD0E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</w:p>
    <w:p w:rsidR="002567D2" w:rsidRPr="00BD0ECC" w:rsidRDefault="002567D2" w:rsidP="00BD0E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>Поддержка предпринимательства</w:t>
      </w:r>
    </w:p>
    <w:p w:rsidR="002567D2" w:rsidRPr="00BD0ECC" w:rsidRDefault="002567D2" w:rsidP="00BD0E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>Информация размещается на основании пункта 2 статьи 19 Федерального закона от 24.07.2007 года №209-ФЗ «О развитии малого и среднего предпринимательства в Российской Федерации».</w:t>
      </w:r>
    </w:p>
    <w:p w:rsidR="002567D2" w:rsidRDefault="002567D2" w:rsidP="002567D2">
      <w:pPr>
        <w:pStyle w:val="a3"/>
        <w:shd w:val="clear" w:color="auto" w:fill="FDFEFF"/>
        <w:spacing w:before="173" w:beforeAutospacing="0" w:after="260" w:afterAutospacing="0"/>
        <w:jc w:val="both"/>
        <w:rPr>
          <w:rFonts w:ascii="Arial" w:hAnsi="Arial" w:cs="Arial"/>
          <w:color w:val="646464"/>
          <w:sz w:val="21"/>
          <w:szCs w:val="21"/>
        </w:rPr>
      </w:pPr>
      <w:r>
        <w:rPr>
          <w:rFonts w:ascii="Arial" w:hAnsi="Arial" w:cs="Arial"/>
          <w:color w:val="646464"/>
          <w:sz w:val="21"/>
          <w:szCs w:val="21"/>
        </w:rPr>
        <w:t> </w:t>
      </w:r>
    </w:p>
    <w:p w:rsidR="002567D2" w:rsidRPr="00BD0ECC" w:rsidRDefault="002567D2" w:rsidP="00BD0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>На терри</w:t>
      </w:r>
      <w:r w:rsidR="001305EB">
        <w:rPr>
          <w:rFonts w:ascii="Times New Roman" w:hAnsi="Times New Roman" w:cs="Times New Roman"/>
          <w:sz w:val="28"/>
          <w:szCs w:val="28"/>
        </w:rPr>
        <w:t>тории администрации</w:t>
      </w:r>
      <w:r w:rsidRPr="00BD0ECC">
        <w:rPr>
          <w:rFonts w:ascii="Times New Roman" w:hAnsi="Times New Roman" w:cs="Times New Roman"/>
          <w:sz w:val="28"/>
          <w:szCs w:val="28"/>
        </w:rPr>
        <w:t xml:space="preserve"> </w:t>
      </w:r>
      <w:r w:rsidR="001305EB">
        <w:rPr>
          <w:rFonts w:ascii="Times New Roman" w:hAnsi="Times New Roman" w:cs="Times New Roman"/>
          <w:sz w:val="28"/>
          <w:szCs w:val="28"/>
        </w:rPr>
        <w:t xml:space="preserve"> Нижнекаменского</w:t>
      </w:r>
      <w:r w:rsidRPr="00BD0ECC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зарегистрировано  </w:t>
      </w:r>
      <w:r w:rsidR="001305EB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Pr="00BD0ECC">
        <w:rPr>
          <w:rFonts w:ascii="Times New Roman" w:hAnsi="Times New Roman" w:cs="Times New Roman"/>
          <w:sz w:val="28"/>
          <w:szCs w:val="28"/>
        </w:rPr>
        <w:t xml:space="preserve"> субъектов малого предпринимательства</w:t>
      </w:r>
    </w:p>
    <w:p w:rsidR="002567D2" w:rsidRPr="00BD0ECC" w:rsidRDefault="002567D2" w:rsidP="00BD0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31.12.2016 года.</w:t>
      </w:r>
    </w:p>
    <w:p w:rsidR="002567D2" w:rsidRPr="00BD0ECC" w:rsidRDefault="002567D2" w:rsidP="00BD0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Количество субъектов малого и среднего предпринимательства </w:t>
      </w:r>
      <w:r w:rsidR="001C1D19">
        <w:rPr>
          <w:rFonts w:ascii="Times New Roman" w:hAnsi="Times New Roman" w:cs="Times New Roman"/>
          <w:sz w:val="28"/>
          <w:szCs w:val="28"/>
        </w:rPr>
        <w:t>сведения</w:t>
      </w:r>
      <w:r w:rsidRPr="00BD0ECC">
        <w:rPr>
          <w:rFonts w:ascii="Times New Roman" w:hAnsi="Times New Roman" w:cs="Times New Roman"/>
          <w:sz w:val="28"/>
          <w:szCs w:val="28"/>
        </w:rPr>
        <w:t xml:space="preserve"> об обороте товаров (работ, услуг), производим</w:t>
      </w:r>
      <w:proofErr w:type="gramStart"/>
      <w:r w:rsidRPr="00BD0E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E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0ECC">
        <w:rPr>
          <w:rFonts w:ascii="Times New Roman" w:hAnsi="Times New Roman" w:cs="Times New Roman"/>
          <w:sz w:val="28"/>
          <w:szCs w:val="28"/>
        </w:rPr>
        <w:t>убъектами мал. и среднего предпринимательства</w:t>
      </w:r>
    </w:p>
    <w:p w:rsidR="002567D2" w:rsidRPr="00BD0ECC" w:rsidRDefault="00AB6860" w:rsidP="00BD0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52.11 </w:t>
      </w:r>
      <w:r w:rsidR="002567D2" w:rsidRPr="00BD0ECC">
        <w:rPr>
          <w:rFonts w:ascii="Times New Roman" w:hAnsi="Times New Roman" w:cs="Times New Roman"/>
          <w:sz w:val="28"/>
          <w:szCs w:val="28"/>
        </w:rPr>
        <w:t xml:space="preserve">Розничная торговля </w:t>
      </w:r>
      <w:r w:rsidR="001305EB">
        <w:rPr>
          <w:rFonts w:ascii="Times New Roman" w:hAnsi="Times New Roman" w:cs="Times New Roman"/>
          <w:sz w:val="28"/>
          <w:szCs w:val="28"/>
        </w:rPr>
        <w:t>11</w:t>
      </w:r>
      <w:r w:rsidR="002567D2" w:rsidRPr="00BD0ECC">
        <w:rPr>
          <w:rFonts w:ascii="Times New Roman" w:hAnsi="Times New Roman" w:cs="Times New Roman"/>
          <w:sz w:val="28"/>
          <w:szCs w:val="28"/>
        </w:rPr>
        <w:t xml:space="preserve"> Сведения отсутствуют</w:t>
      </w:r>
    </w:p>
    <w:p w:rsidR="002567D2" w:rsidRPr="00BD0ECC" w:rsidRDefault="00AB6860" w:rsidP="00BD0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02.01.1 </w:t>
      </w:r>
      <w:r w:rsidR="001C1D19">
        <w:rPr>
          <w:rFonts w:ascii="Times New Roman" w:hAnsi="Times New Roman" w:cs="Times New Roman"/>
          <w:sz w:val="28"/>
          <w:szCs w:val="28"/>
        </w:rPr>
        <w:t>Лесозаготовки</w:t>
      </w:r>
      <w:r w:rsidR="002567D2" w:rsidRPr="00BD0ECC">
        <w:rPr>
          <w:rFonts w:ascii="Times New Roman" w:hAnsi="Times New Roman" w:cs="Times New Roman"/>
          <w:sz w:val="28"/>
          <w:szCs w:val="28"/>
        </w:rPr>
        <w:t xml:space="preserve"> </w:t>
      </w:r>
      <w:r w:rsidR="001305EB">
        <w:rPr>
          <w:rFonts w:ascii="Times New Roman" w:hAnsi="Times New Roman" w:cs="Times New Roman"/>
          <w:sz w:val="28"/>
          <w:szCs w:val="28"/>
        </w:rPr>
        <w:t>1</w:t>
      </w:r>
      <w:r w:rsidR="002567D2" w:rsidRPr="00BD0ECC">
        <w:rPr>
          <w:rFonts w:ascii="Times New Roman" w:hAnsi="Times New Roman" w:cs="Times New Roman"/>
          <w:sz w:val="28"/>
          <w:szCs w:val="28"/>
        </w:rPr>
        <w:t xml:space="preserve"> Сведения отсутствуют</w:t>
      </w:r>
    </w:p>
    <w:p w:rsidR="002567D2" w:rsidRDefault="00AB6860" w:rsidP="00BD0E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20.10 </w:t>
      </w:r>
      <w:r w:rsidR="001C1D19">
        <w:rPr>
          <w:rFonts w:ascii="Times New Roman" w:hAnsi="Times New Roman" w:cs="Times New Roman"/>
          <w:sz w:val="28"/>
          <w:szCs w:val="28"/>
        </w:rPr>
        <w:t>Распиловка древесины</w:t>
      </w:r>
      <w:r w:rsidR="002567D2" w:rsidRPr="00BD0ECC">
        <w:rPr>
          <w:rFonts w:ascii="Times New Roman" w:hAnsi="Times New Roman" w:cs="Times New Roman"/>
          <w:sz w:val="28"/>
          <w:szCs w:val="28"/>
        </w:rPr>
        <w:t xml:space="preserve"> </w:t>
      </w:r>
      <w:r w:rsidR="001305EB">
        <w:rPr>
          <w:rFonts w:ascii="Times New Roman" w:hAnsi="Times New Roman" w:cs="Times New Roman"/>
          <w:sz w:val="28"/>
          <w:szCs w:val="28"/>
        </w:rPr>
        <w:t>6</w:t>
      </w:r>
      <w:r w:rsidR="002567D2" w:rsidRPr="00BD0ECC">
        <w:rPr>
          <w:rFonts w:ascii="Times New Roman" w:hAnsi="Times New Roman" w:cs="Times New Roman"/>
          <w:sz w:val="28"/>
          <w:szCs w:val="28"/>
        </w:rPr>
        <w:t xml:space="preserve"> Сведения отсутствуют</w:t>
      </w:r>
    </w:p>
    <w:p w:rsidR="00AB6860" w:rsidRPr="00AB6860" w:rsidRDefault="00AB6860" w:rsidP="00AB68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0ECC">
        <w:rPr>
          <w:rFonts w:ascii="Times New Roman" w:hAnsi="Times New Roman" w:cs="Times New Roman"/>
          <w:sz w:val="28"/>
          <w:szCs w:val="28"/>
        </w:rPr>
        <w:t>Сведения о числе замещенных рабочих мест в субъектах малого и среднего предпринимательства,  об их финансово-экономическом состоянии на 31.12.2016 года</w:t>
      </w:r>
      <w:r w:rsidR="00AB6860">
        <w:rPr>
          <w:rFonts w:ascii="Times New Roman" w:hAnsi="Times New Roman" w:cs="Times New Roman"/>
          <w:sz w:val="28"/>
          <w:szCs w:val="28"/>
        </w:rPr>
        <w:t xml:space="preserve"> Сведения отсутствуют</w:t>
      </w:r>
      <w:r w:rsidRPr="00203E05">
        <w:rPr>
          <w:rStyle w:val="apple-converted-space"/>
          <w:rFonts w:ascii="Times New Roman" w:hAnsi="Times New Roman" w:cs="Times New Roman"/>
          <w:color w:val="646464"/>
          <w:sz w:val="28"/>
          <w:szCs w:val="28"/>
        </w:rPr>
        <w:t> </w:t>
      </w:r>
      <w:r w:rsidRPr="0020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7D2" w:rsidRDefault="002567D2" w:rsidP="00203E05">
      <w:pPr>
        <w:pStyle w:val="a4"/>
        <w:jc w:val="both"/>
      </w:pPr>
      <w:r>
        <w:t> 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лиц,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 не имеется.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О реестре субъектов малого и среднего предпринимательства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На официальном сайте ФНС России (www.nalog.ru) размещен Единый реестр субъектов малого и среднего предпринимательства.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Реестр сформирован на основе сведений о доходах и среднесписочной численности работников компаний и индивидуальных предпринимателей, данных Единого государственного реестра юридических лиц, единого государственного реестра индивидуальных предпринимателей и информации от других государственных органов и уполномоченных организаций.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 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Информация о реализации государственных и муниципальных программ для субъектов малого и среднего предпринимательства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реализации государственных и муниципальных программ для субъектов малого и среднего предпринимательства,  можно узнать на портале правительства Новосибирской </w:t>
      </w:r>
      <w:proofErr w:type="gramStart"/>
      <w:r w:rsidRPr="00203E05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203E05">
        <w:rPr>
          <w:rFonts w:ascii="Times New Roman" w:hAnsi="Times New Roman" w:cs="Times New Roman"/>
          <w:sz w:val="28"/>
          <w:szCs w:val="28"/>
        </w:rPr>
        <w:t xml:space="preserve"> на сайте для малого и среднего предпринимательства по адресу:  http://www.msp.nso.ru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 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E05">
        <w:rPr>
          <w:rFonts w:ascii="Times New Roman" w:hAnsi="Times New Roman" w:cs="Times New Roman"/>
          <w:sz w:val="28"/>
          <w:szCs w:val="28"/>
        </w:rPr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B6860">
        <w:rPr>
          <w:rFonts w:ascii="Times New Roman" w:hAnsi="Times New Roman" w:cs="Times New Roman"/>
          <w:sz w:val="28"/>
          <w:szCs w:val="28"/>
        </w:rPr>
        <w:t>, в</w:t>
      </w:r>
      <w:r w:rsidRPr="00203E05">
        <w:rPr>
          <w:rFonts w:ascii="Times New Roman" w:hAnsi="Times New Roman" w:cs="Times New Roman"/>
          <w:sz w:val="28"/>
          <w:szCs w:val="28"/>
        </w:rPr>
        <w:t xml:space="preserve"> связи с отсутствием финансовых средств на цели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</w:t>
      </w:r>
      <w:r w:rsidR="001305EB">
        <w:rPr>
          <w:rFonts w:ascii="Times New Roman" w:hAnsi="Times New Roman" w:cs="Times New Roman"/>
          <w:sz w:val="28"/>
          <w:szCs w:val="28"/>
        </w:rPr>
        <w:t>ства, администрация Нижнекаменского</w:t>
      </w:r>
      <w:r w:rsidRPr="00203E0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B6860">
        <w:rPr>
          <w:rFonts w:ascii="Times New Roman" w:hAnsi="Times New Roman" w:cs="Times New Roman"/>
          <w:sz w:val="28"/>
          <w:szCs w:val="28"/>
        </w:rPr>
        <w:t>а</w:t>
      </w:r>
      <w:r w:rsidRPr="00203E05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не имеет возможности проводить</w:t>
      </w:r>
      <w:proofErr w:type="gramEnd"/>
      <w:r w:rsidRPr="00203E05">
        <w:rPr>
          <w:rFonts w:ascii="Times New Roman" w:hAnsi="Times New Roman" w:cs="Times New Roman"/>
          <w:sz w:val="28"/>
          <w:szCs w:val="28"/>
        </w:rPr>
        <w:t xml:space="preserve"> конкурсы на оказание данной поддержки.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 xml:space="preserve">Информацию об объявленных конкурсах на оказание финансовой поддержки субъектам малого и среднего предпринимательства и организациям в Новосибирской области можно узнать на портале правительства Новосибирской </w:t>
      </w:r>
      <w:proofErr w:type="gramStart"/>
      <w:r w:rsidRPr="00203E05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203E05">
        <w:rPr>
          <w:rFonts w:ascii="Times New Roman" w:hAnsi="Times New Roman" w:cs="Times New Roman"/>
          <w:sz w:val="28"/>
          <w:szCs w:val="28"/>
        </w:rPr>
        <w:t xml:space="preserve"> на сайте для малого и среднего предпринимательства по адресу:  http://www.msp.nso.ru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> </w:t>
      </w:r>
    </w:p>
    <w:p w:rsidR="002567D2" w:rsidRPr="00203E05" w:rsidRDefault="002567D2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3E05">
        <w:rPr>
          <w:rFonts w:ascii="Times New Roman" w:hAnsi="Times New Roman" w:cs="Times New Roman"/>
          <w:sz w:val="28"/>
          <w:szCs w:val="28"/>
        </w:rPr>
        <w:t xml:space="preserve">Полная </w:t>
      </w:r>
      <w:proofErr w:type="gramStart"/>
      <w:r w:rsidRPr="00203E05">
        <w:rPr>
          <w:rFonts w:ascii="Times New Roman" w:hAnsi="Times New Roman" w:cs="Times New Roman"/>
          <w:sz w:val="28"/>
          <w:szCs w:val="28"/>
        </w:rPr>
        <w:t>информациях</w:t>
      </w:r>
      <w:proofErr w:type="gramEnd"/>
      <w:r w:rsidRPr="00203E05">
        <w:rPr>
          <w:rFonts w:ascii="Times New Roman" w:hAnsi="Times New Roman" w:cs="Times New Roman"/>
          <w:sz w:val="28"/>
          <w:szCs w:val="28"/>
        </w:rPr>
        <w:t xml:space="preserve">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размещена портале правительства Новосибирской области на сайте для малого и среднего предпринимательства по адресу:  http://www.msp.nso.ru в разделе; «Инфраструктура поддержки предпринимательства»</w:t>
      </w:r>
    </w:p>
    <w:p w:rsidR="002567D2" w:rsidRPr="00203E05" w:rsidRDefault="001305EB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администрации</w:t>
      </w:r>
      <w:r w:rsidR="002567D2" w:rsidRPr="00203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Нижнекаменского</w:t>
      </w:r>
      <w:r w:rsidR="002567D2" w:rsidRPr="00203E05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 информация об условиях и о порядке оказания такими организациями поддержки субъектам малого и среднего предпринимательства отсутствует.</w:t>
      </w:r>
    </w:p>
    <w:p w:rsidR="00354C8D" w:rsidRPr="00203E05" w:rsidRDefault="00354C8D" w:rsidP="00203E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54C8D" w:rsidRPr="00203E05" w:rsidSect="0035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7D2"/>
    <w:rsid w:val="001305EB"/>
    <w:rsid w:val="001C1D19"/>
    <w:rsid w:val="00203E05"/>
    <w:rsid w:val="002567D2"/>
    <w:rsid w:val="00354C8D"/>
    <w:rsid w:val="00783C4C"/>
    <w:rsid w:val="00AB6860"/>
    <w:rsid w:val="00BA7C8B"/>
    <w:rsid w:val="00BD0ECC"/>
    <w:rsid w:val="00C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7D2"/>
  </w:style>
  <w:style w:type="paragraph" w:styleId="a4">
    <w:name w:val="No Spacing"/>
    <w:uiPriority w:val="1"/>
    <w:qFormat/>
    <w:rsid w:val="00BD0E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0AAA1-5C79-47BC-9A7B-D6E1582D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Diakov</cp:lastModifiedBy>
  <cp:revision>7</cp:revision>
  <dcterms:created xsi:type="dcterms:W3CDTF">2017-01-23T04:51:00Z</dcterms:created>
  <dcterms:modified xsi:type="dcterms:W3CDTF">2018-08-16T05:17:00Z</dcterms:modified>
</cp:coreProperties>
</file>