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8C" w:rsidRPr="00C94DCD" w:rsidRDefault="000C418C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0C418C" w:rsidRDefault="000C418C" w:rsidP="0019346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лиц, замещающих муниципальные должности и должности муниципальной службы Нижнекаменского </w:t>
      </w:r>
    </w:p>
    <w:p w:rsidR="000C418C" w:rsidRDefault="000C418C" w:rsidP="0019346D">
      <w:pPr>
        <w:jc w:val="center"/>
        <w:rPr>
          <w:b w:val="0"/>
          <w:szCs w:val="28"/>
        </w:rPr>
      </w:pP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0C418C" w:rsidRDefault="000C418C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0C418C" w:rsidRPr="00C94DCD" w:rsidRDefault="000C418C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2012 года по 31 декабря 2012 года</w:t>
      </w:r>
    </w:p>
    <w:p w:rsidR="000C418C" w:rsidRPr="00C94DCD" w:rsidRDefault="000C418C" w:rsidP="00C94DCD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2088"/>
        <w:gridCol w:w="2160"/>
        <w:gridCol w:w="1620"/>
        <w:gridCol w:w="2876"/>
        <w:gridCol w:w="1209"/>
        <w:gridCol w:w="1661"/>
        <w:gridCol w:w="3614"/>
        <w:gridCol w:w="29"/>
      </w:tblGrid>
      <w:tr w:rsidR="000C418C" w:rsidRPr="00C94DCD" w:rsidTr="00CC0143">
        <w:trPr>
          <w:trHeight w:val="67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деклариро-ванного дохода за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 праве собственности или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праве собственности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0C418C" w:rsidRPr="00C94DCD" w:rsidTr="00CC0143">
        <w:trPr>
          <w:trHeight w:val="453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DA7A5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Нижнекаменского</w:t>
            </w:r>
          </w:p>
          <w:p w:rsidR="000C418C" w:rsidRPr="00922CE6" w:rsidRDefault="000C418C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>сельсовета Ордынского района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DA7A56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351 410,59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общая индивидуальная 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Pr="00C94DCD">
              <w:rPr>
                <w:b w:val="0"/>
                <w:sz w:val="22"/>
                <w:szCs w:val="22"/>
              </w:rPr>
              <w:t>втомобиль «</w:t>
            </w:r>
            <w:r>
              <w:rPr>
                <w:b w:val="0"/>
                <w:sz w:val="22"/>
                <w:szCs w:val="22"/>
              </w:rPr>
              <w:t xml:space="preserve">ВАЗ-21013», 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0C418C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супруга</w:t>
            </w:r>
          </w:p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Герасимов А.И.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8A7AC6">
            <w:pPr>
              <w:rPr>
                <w:b w:val="0"/>
              </w:rPr>
            </w:pPr>
            <w:r>
              <w:rPr>
                <w:b w:val="0"/>
              </w:rPr>
              <w:t xml:space="preserve">        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925A6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 общая индивидуальная 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0C418C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8A7AC6">
            <w:pPr>
              <w:rPr>
                <w:b w:val="0"/>
              </w:rPr>
            </w:pPr>
            <w:r>
              <w:rPr>
                <w:b w:val="0"/>
              </w:rPr>
              <w:t xml:space="preserve">   13,0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Комната в индивидуальной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DA7A5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Жаркова Т.С.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922CE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EF7150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135 429,01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EF715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Квартира в индивидуальной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25,30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15,37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DA7A5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Сиренко О</w:t>
            </w:r>
            <w:r w:rsidRPr="00DA7A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922CE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123 552,00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в общей 1/3 долевой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0C418C" w:rsidRDefault="000C418C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Сиренко К.К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772CAB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DA7A5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С.А.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922CE6" w:rsidRDefault="000C418C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2</w:t>
            </w:r>
            <w:r w:rsidRPr="00922CE6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136 265,50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 общая индивидуальная 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37,9</w:t>
            </w:r>
          </w:p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37,9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4A06D5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Таёта-Корола общая с супругом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FE0144" w:rsidRDefault="000C418C" w:rsidP="004A06D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общий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15,0</w:t>
            </w:r>
          </w:p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A06D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0C418C" w:rsidRDefault="000C418C" w:rsidP="004A06D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Попов  А.В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204 000,00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 общая индивидуальная 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37,9</w:t>
            </w:r>
          </w:p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37,9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C94DCD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Таёта-Корола общая с супругой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772CAB" w:rsidRDefault="000C418C" w:rsidP="00772CA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общий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15,0</w:t>
            </w:r>
          </w:p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   сын</w:t>
            </w:r>
          </w:p>
          <w:p w:rsidR="000C418C" w:rsidRPr="009E7173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Попов Н.А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72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Заколюкина О.Н.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4A06D5" w:rsidRDefault="000C418C" w:rsidP="004F1EFC">
            <w:pPr>
              <w:jc w:val="center"/>
              <w:rPr>
                <w:b w:val="0"/>
                <w:sz w:val="24"/>
                <w:szCs w:val="24"/>
              </w:rPr>
            </w:pPr>
            <w:r w:rsidRPr="004A06D5">
              <w:rPr>
                <w:b w:val="0"/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123 446,81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супруг</w:t>
            </w:r>
          </w:p>
          <w:p w:rsidR="000C418C" w:rsidRPr="009E7173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Заколюкин С.С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4A06D5" w:rsidRDefault="000C418C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сын</w:t>
            </w:r>
          </w:p>
          <w:p w:rsidR="000C418C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Андрейченко А.А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дочь</w:t>
            </w:r>
          </w:p>
          <w:p w:rsidR="000C418C" w:rsidRDefault="000C418C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Заколюкина В.С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C418C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Pr="009E7173" w:rsidRDefault="000C418C" w:rsidP="00772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 А.А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91 067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C" w:rsidRDefault="000C418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0C418C" w:rsidRDefault="000C418C" w:rsidP="00C94DCD">
      <w:pPr>
        <w:rPr>
          <w:b w:val="0"/>
        </w:rPr>
      </w:pPr>
    </w:p>
    <w:p w:rsidR="000C418C" w:rsidRDefault="000C418C" w:rsidP="00C94DCD">
      <w:pPr>
        <w:rPr>
          <w:b w:val="0"/>
        </w:rPr>
      </w:pPr>
    </w:p>
    <w:p w:rsidR="000C418C" w:rsidRDefault="000C418C" w:rsidP="00C94DCD">
      <w:pPr>
        <w:rPr>
          <w:b w:val="0"/>
        </w:rPr>
      </w:pPr>
    </w:p>
    <w:p w:rsidR="000C418C" w:rsidRDefault="000C418C" w:rsidP="00C94DCD">
      <w:pPr>
        <w:rPr>
          <w:b w:val="0"/>
        </w:rPr>
      </w:pPr>
    </w:p>
    <w:p w:rsidR="000C418C" w:rsidRDefault="000C418C" w:rsidP="00C94DCD">
      <w:pPr>
        <w:rPr>
          <w:b w:val="0"/>
        </w:rPr>
      </w:pPr>
    </w:p>
    <w:p w:rsidR="000C418C" w:rsidRDefault="000C418C" w:rsidP="00C94DCD">
      <w:pPr>
        <w:rPr>
          <w:b w:val="0"/>
        </w:rPr>
      </w:pPr>
    </w:p>
    <w:p w:rsidR="000C418C" w:rsidRDefault="000C418C" w:rsidP="00C94DCD">
      <w:pPr>
        <w:rPr>
          <w:b w:val="0"/>
        </w:rPr>
      </w:pPr>
    </w:p>
    <w:sectPr w:rsidR="000C418C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77"/>
    <w:rsid w:val="000120EA"/>
    <w:rsid w:val="00057B89"/>
    <w:rsid w:val="000625F4"/>
    <w:rsid w:val="000911CA"/>
    <w:rsid w:val="000A1FE1"/>
    <w:rsid w:val="000A7AAB"/>
    <w:rsid w:val="000C418C"/>
    <w:rsid w:val="000E0CAF"/>
    <w:rsid w:val="000F6821"/>
    <w:rsid w:val="00116329"/>
    <w:rsid w:val="0014017F"/>
    <w:rsid w:val="00174310"/>
    <w:rsid w:val="0019346D"/>
    <w:rsid w:val="001A1E91"/>
    <w:rsid w:val="001A6A00"/>
    <w:rsid w:val="001F2382"/>
    <w:rsid w:val="002548FE"/>
    <w:rsid w:val="002772B1"/>
    <w:rsid w:val="002C10CC"/>
    <w:rsid w:val="002D7ACF"/>
    <w:rsid w:val="002F3F4D"/>
    <w:rsid w:val="003B2A56"/>
    <w:rsid w:val="003D019C"/>
    <w:rsid w:val="003D4A1F"/>
    <w:rsid w:val="00490D52"/>
    <w:rsid w:val="004A06D5"/>
    <w:rsid w:val="004C57D0"/>
    <w:rsid w:val="004E42EC"/>
    <w:rsid w:val="004F1EFC"/>
    <w:rsid w:val="00535FE7"/>
    <w:rsid w:val="005542E7"/>
    <w:rsid w:val="00567C71"/>
    <w:rsid w:val="00580991"/>
    <w:rsid w:val="0058264E"/>
    <w:rsid w:val="005D5AEB"/>
    <w:rsid w:val="005D7C72"/>
    <w:rsid w:val="005F167F"/>
    <w:rsid w:val="005F3C8E"/>
    <w:rsid w:val="006146D4"/>
    <w:rsid w:val="00616615"/>
    <w:rsid w:val="00646D74"/>
    <w:rsid w:val="00670229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4129A"/>
    <w:rsid w:val="00743985"/>
    <w:rsid w:val="00772CAB"/>
    <w:rsid w:val="00785318"/>
    <w:rsid w:val="007B1675"/>
    <w:rsid w:val="007C6477"/>
    <w:rsid w:val="007D3D01"/>
    <w:rsid w:val="007E61EE"/>
    <w:rsid w:val="007F22DF"/>
    <w:rsid w:val="00835641"/>
    <w:rsid w:val="00846834"/>
    <w:rsid w:val="008620FB"/>
    <w:rsid w:val="008770F9"/>
    <w:rsid w:val="00884C76"/>
    <w:rsid w:val="00897D57"/>
    <w:rsid w:val="008A7AC6"/>
    <w:rsid w:val="008E45F5"/>
    <w:rsid w:val="008F6AD4"/>
    <w:rsid w:val="00900965"/>
    <w:rsid w:val="009038F7"/>
    <w:rsid w:val="00922CE6"/>
    <w:rsid w:val="00925A6C"/>
    <w:rsid w:val="00952A1F"/>
    <w:rsid w:val="009933C2"/>
    <w:rsid w:val="009B2ACF"/>
    <w:rsid w:val="009B757F"/>
    <w:rsid w:val="009D2D7B"/>
    <w:rsid w:val="009D31AA"/>
    <w:rsid w:val="009D674F"/>
    <w:rsid w:val="009E7173"/>
    <w:rsid w:val="00A07F2D"/>
    <w:rsid w:val="00A2538B"/>
    <w:rsid w:val="00A435F9"/>
    <w:rsid w:val="00A5296D"/>
    <w:rsid w:val="00A547C3"/>
    <w:rsid w:val="00A57EF5"/>
    <w:rsid w:val="00A73C45"/>
    <w:rsid w:val="00AB2007"/>
    <w:rsid w:val="00AD0348"/>
    <w:rsid w:val="00AF4174"/>
    <w:rsid w:val="00AF519B"/>
    <w:rsid w:val="00AF58D4"/>
    <w:rsid w:val="00B241CF"/>
    <w:rsid w:val="00B61369"/>
    <w:rsid w:val="00B722F8"/>
    <w:rsid w:val="00B84D52"/>
    <w:rsid w:val="00BA4C52"/>
    <w:rsid w:val="00BC0FEF"/>
    <w:rsid w:val="00BF4791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0143"/>
    <w:rsid w:val="00CC5675"/>
    <w:rsid w:val="00D043B4"/>
    <w:rsid w:val="00D447E7"/>
    <w:rsid w:val="00D707D0"/>
    <w:rsid w:val="00D75966"/>
    <w:rsid w:val="00DA7A56"/>
    <w:rsid w:val="00DC68AC"/>
    <w:rsid w:val="00DD687D"/>
    <w:rsid w:val="00E02D30"/>
    <w:rsid w:val="00E03302"/>
    <w:rsid w:val="00E15A3E"/>
    <w:rsid w:val="00E33B1B"/>
    <w:rsid w:val="00E45C5D"/>
    <w:rsid w:val="00E50943"/>
    <w:rsid w:val="00E61143"/>
    <w:rsid w:val="00E6307F"/>
    <w:rsid w:val="00E804A3"/>
    <w:rsid w:val="00E8522D"/>
    <w:rsid w:val="00EA3136"/>
    <w:rsid w:val="00EB4C06"/>
    <w:rsid w:val="00ED6B6B"/>
    <w:rsid w:val="00EE275E"/>
    <w:rsid w:val="00EF7150"/>
    <w:rsid w:val="00F258EC"/>
    <w:rsid w:val="00F34162"/>
    <w:rsid w:val="00F45349"/>
    <w:rsid w:val="00F611FE"/>
    <w:rsid w:val="00F65B3F"/>
    <w:rsid w:val="00F747B4"/>
    <w:rsid w:val="00F74AD0"/>
    <w:rsid w:val="00F76EE9"/>
    <w:rsid w:val="00F816A3"/>
    <w:rsid w:val="00F868B5"/>
    <w:rsid w:val="00F9437F"/>
    <w:rsid w:val="00FA313C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329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630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Normal"/>
    <w:uiPriority w:val="99"/>
    <w:rsid w:val="00E6307F"/>
    <w:rPr>
      <w:b w:val="0"/>
    </w:rPr>
  </w:style>
  <w:style w:type="paragraph" w:styleId="BodyTextIndent2">
    <w:name w:val="Body Text Indent 2"/>
    <w:basedOn w:val="Normal"/>
    <w:link w:val="BodyTextIndent2Char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67022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F7"/>
    <w:rPr>
      <w:rFonts w:ascii="Times New Roman" w:eastAsia="Times New Roman" w:hAnsi="Times New Roman"/>
      <w:b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300</Words>
  <Characters>1715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subject/>
  <dc:creator>1</dc:creator>
  <cp:keywords/>
  <dc:description/>
  <cp:lastModifiedBy>специалист</cp:lastModifiedBy>
  <cp:revision>18</cp:revision>
  <cp:lastPrinted>2014-03-14T07:53:00Z</cp:lastPrinted>
  <dcterms:created xsi:type="dcterms:W3CDTF">2014-01-20T08:07:00Z</dcterms:created>
  <dcterms:modified xsi:type="dcterms:W3CDTF">2014-03-14T07:54:00Z</dcterms:modified>
</cp:coreProperties>
</file>